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DCB2AD" w14:textId="77777777" w:rsidR="005470ED" w:rsidRDefault="00195338" w:rsidP="00195338">
      <w:pPr>
        <w:jc w:val="center"/>
      </w:pPr>
      <w:r>
        <w:rPr>
          <w:noProof/>
        </w:rPr>
        <w:drawing>
          <wp:inline distT="0" distB="0" distL="0" distR="0" wp14:anchorId="504EE561" wp14:editId="7DC2A755">
            <wp:extent cx="1947545" cy="58166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9204BF" w14:textId="77777777" w:rsidR="001322D8" w:rsidRPr="001322D8" w:rsidRDefault="001322D8" w:rsidP="00195338">
      <w:pPr>
        <w:jc w:val="center"/>
        <w:rPr>
          <w:sz w:val="18"/>
          <w:szCs w:val="18"/>
        </w:rPr>
      </w:pPr>
    </w:p>
    <w:p w14:paraId="10243576" w14:textId="77777777" w:rsidR="00195338" w:rsidRPr="002E1B5C" w:rsidRDefault="00195338" w:rsidP="00195338">
      <w:pPr>
        <w:jc w:val="center"/>
        <w:rPr>
          <w:rFonts w:ascii="Palatino Linotype" w:hAnsi="Palatino Linotype" w:cs="Tahoma"/>
          <w:sz w:val="36"/>
          <w:szCs w:val="36"/>
        </w:rPr>
      </w:pPr>
      <w:r w:rsidRPr="002E1B5C">
        <w:rPr>
          <w:rFonts w:ascii="Palatino Linotype" w:hAnsi="Palatino Linotype" w:cs="Tahoma"/>
          <w:sz w:val="36"/>
          <w:szCs w:val="36"/>
        </w:rPr>
        <w:t>College Curriculum Committee</w:t>
      </w:r>
    </w:p>
    <w:p w14:paraId="7B9A3E7D" w14:textId="77777777" w:rsidR="00195338" w:rsidRPr="002E1B5C" w:rsidRDefault="00195338" w:rsidP="00195338">
      <w:pPr>
        <w:pBdr>
          <w:bottom w:val="single" w:sz="6" w:space="1" w:color="auto"/>
        </w:pBdr>
        <w:rPr>
          <w:rFonts w:ascii="Palatino Linotype" w:hAnsi="Palatino Linotype" w:cs="Tahoma"/>
          <w:color w:val="1F4E79" w:themeColor="accent1" w:themeShade="80"/>
          <w:sz w:val="44"/>
          <w:szCs w:val="44"/>
        </w:rPr>
      </w:pPr>
      <w:r w:rsidRPr="002E1B5C">
        <w:rPr>
          <w:rFonts w:ascii="Palatino Linotype" w:hAnsi="Palatino Linotype" w:cs="Tahoma"/>
          <w:color w:val="1F4E79" w:themeColor="accent1" w:themeShade="80"/>
          <w:sz w:val="44"/>
          <w:szCs w:val="44"/>
        </w:rPr>
        <w:t>Meeting Agenda</w:t>
      </w:r>
    </w:p>
    <w:p w14:paraId="7DFBE57B" w14:textId="77777777" w:rsidR="00195338" w:rsidRPr="002E1B5C" w:rsidRDefault="00195338" w:rsidP="00D27268">
      <w:pPr>
        <w:spacing w:after="0" w:line="240" w:lineRule="auto"/>
        <w:rPr>
          <w:rFonts w:ascii="Palatino Linotype" w:hAnsi="Palatino Linotype" w:cs="Tahoma"/>
          <w:sz w:val="24"/>
          <w:szCs w:val="24"/>
        </w:rPr>
      </w:pPr>
      <w:r w:rsidRPr="002E1B5C">
        <w:rPr>
          <w:rFonts w:ascii="Palatino Linotype" w:hAnsi="Palatino Linotype" w:cs="Tahoma"/>
          <w:sz w:val="24"/>
          <w:szCs w:val="24"/>
        </w:rPr>
        <w:t xml:space="preserve">Tuesday, </w:t>
      </w:r>
      <w:r w:rsidR="001322D8" w:rsidRPr="002E1B5C">
        <w:rPr>
          <w:rFonts w:ascii="Palatino Linotype" w:hAnsi="Palatino Linotype" w:cs="Tahoma"/>
          <w:sz w:val="24"/>
          <w:szCs w:val="24"/>
        </w:rPr>
        <w:t>October 11</w:t>
      </w:r>
      <w:r w:rsidRPr="002E1B5C">
        <w:rPr>
          <w:rFonts w:ascii="Palatino Linotype" w:hAnsi="Palatino Linotype" w:cs="Tahoma"/>
          <w:sz w:val="24"/>
          <w:szCs w:val="24"/>
        </w:rPr>
        <w:t>, 2016</w:t>
      </w:r>
    </w:p>
    <w:p w14:paraId="28670E4C" w14:textId="77777777" w:rsidR="00195338" w:rsidRPr="002E1B5C" w:rsidRDefault="00195338" w:rsidP="00D27268">
      <w:pPr>
        <w:spacing w:after="0" w:line="360" w:lineRule="auto"/>
        <w:rPr>
          <w:rFonts w:ascii="Palatino Linotype" w:hAnsi="Palatino Linotype" w:cs="Tahoma"/>
          <w:sz w:val="24"/>
          <w:szCs w:val="24"/>
        </w:rPr>
      </w:pPr>
      <w:r w:rsidRPr="002E1B5C">
        <w:rPr>
          <w:rFonts w:ascii="Palatino Linotype" w:hAnsi="Palatino Linotype" w:cs="Tahoma"/>
          <w:sz w:val="24"/>
          <w:szCs w:val="24"/>
        </w:rPr>
        <w:t>12:00 pm, 3120 Sangren Hall</w:t>
      </w:r>
    </w:p>
    <w:p w14:paraId="12557727" w14:textId="77777777" w:rsidR="00195338" w:rsidRPr="002E1B5C" w:rsidRDefault="00195338" w:rsidP="00195338">
      <w:pPr>
        <w:pBdr>
          <w:bottom w:val="single" w:sz="6" w:space="1" w:color="auto"/>
        </w:pBdr>
        <w:rPr>
          <w:rFonts w:ascii="Palatino Linotype" w:hAnsi="Palatino Linotype" w:cs="Tahoma"/>
          <w:color w:val="1F4E79" w:themeColor="accent1" w:themeShade="80"/>
          <w:sz w:val="44"/>
          <w:szCs w:val="44"/>
        </w:rPr>
      </w:pPr>
      <w:r w:rsidRPr="002E1B5C">
        <w:rPr>
          <w:rFonts w:ascii="Palatino Linotype" w:hAnsi="Palatino Linotype" w:cs="Tahoma"/>
          <w:color w:val="1F4E79" w:themeColor="accent1" w:themeShade="80"/>
          <w:sz w:val="44"/>
          <w:szCs w:val="44"/>
        </w:rPr>
        <w:t>Old Business</w:t>
      </w:r>
    </w:p>
    <w:p w14:paraId="1D665C53" w14:textId="641BEA26" w:rsidR="00195338" w:rsidRPr="002E1B5C" w:rsidRDefault="00287E4C" w:rsidP="00D272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ahoma"/>
          <w:b/>
        </w:rPr>
      </w:pPr>
      <w:r w:rsidRPr="00287E4C">
        <w:rPr>
          <w:rFonts w:ascii="Palatino Linotype,Tahoma" w:eastAsia="Palatino Linotype,Tahoma" w:hAnsi="Palatino Linotype,Tahoma" w:cs="Palatino Linotype,Tahoma"/>
          <w:b/>
          <w:bCs/>
        </w:rPr>
        <w:t>OLD BUSINESS WILL CONTINUE TO BE TABLED UNTIL THE RESPECTIVE DEPARTMENTS HAVE RESOLVED THE CONCERNS ADDRESSED BY THE CCC AT AN EARLIER TIME.</w:t>
      </w:r>
    </w:p>
    <w:p w14:paraId="58A82654" w14:textId="77777777" w:rsidR="001322D8" w:rsidRPr="002E1B5C" w:rsidRDefault="001322D8" w:rsidP="00D272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ahoma"/>
          <w:b/>
          <w:sz w:val="18"/>
          <w:szCs w:val="18"/>
        </w:rPr>
      </w:pPr>
    </w:p>
    <w:p w14:paraId="7EA0ACD6" w14:textId="2A30C7F4" w:rsidR="00765E29" w:rsidRPr="002E1B5C" w:rsidRDefault="00287E4C" w:rsidP="00765E29">
      <w:pPr>
        <w:spacing w:after="0" w:line="240" w:lineRule="auto"/>
      </w:pPr>
      <w:r w:rsidRPr="00287E4C">
        <w:rPr>
          <w:rFonts w:ascii="Palatino Linotype,Times New Rom" w:eastAsia="Palatino Linotype,Times New Rom" w:hAnsi="Palatino Linotype,Times New Rom" w:cs="Palatino Linotype,Times New Rom"/>
          <w:b/>
          <w:bCs/>
        </w:rPr>
        <w:t xml:space="preserve">CEHD 639 AP (HPHE) </w:t>
      </w:r>
      <w:r w:rsidRPr="00287E4C">
        <w:rPr>
          <w:rFonts w:ascii="Palatino Linotype,Times New Rom" w:eastAsia="Palatino Linotype,Times New Rom" w:hAnsi="Palatino Linotype,Times New Rom" w:cs="Palatino Linotype,Times New Rom"/>
        </w:rPr>
        <w:t xml:space="preserve">waiting for resubmission from Jim Lewis </w:t>
      </w:r>
    </w:p>
    <w:p w14:paraId="234F040B" w14:textId="1ABCF2C0" w:rsidR="00765E29" w:rsidRPr="002E1B5C" w:rsidRDefault="00287E4C" w:rsidP="00765E29">
      <w:pPr>
        <w:spacing w:after="0" w:line="240" w:lineRule="auto"/>
        <w:rPr>
          <w:rFonts w:ascii="Palatino Linotype" w:eastAsia="Calibri" w:hAnsi="Palatino Linotype" w:cs="Times New Roman"/>
        </w:rPr>
      </w:pPr>
      <w:r w:rsidRPr="00287E4C">
        <w:rPr>
          <w:rFonts w:ascii="Palatino Linotype,Times New Rom" w:eastAsia="Palatino Linotype,Times New Rom" w:hAnsi="Palatino Linotype,Times New Rom" w:cs="Palatino Linotype,Times New Rom"/>
          <w:b/>
          <w:bCs/>
        </w:rPr>
        <w:t xml:space="preserve">CEHD 645, 646 and 647 AP (FCS) </w:t>
      </w:r>
      <w:r w:rsidRPr="00287E4C">
        <w:rPr>
          <w:rFonts w:ascii="Palatino Linotype,Times New Rom" w:eastAsia="Palatino Linotype,Times New Rom" w:hAnsi="Palatino Linotype,Times New Rom" w:cs="Palatino Linotype,Times New Rom"/>
        </w:rPr>
        <w:t>waiting for a letter from the College of Business to give letters of support.</w:t>
      </w:r>
    </w:p>
    <w:p w14:paraId="7182128B" w14:textId="77777777" w:rsidR="000F4AD1" w:rsidRPr="002E1B5C" w:rsidRDefault="000F4AD1" w:rsidP="00765E29">
      <w:pPr>
        <w:spacing w:after="0" w:line="240" w:lineRule="auto"/>
        <w:rPr>
          <w:rFonts w:ascii="Palatino Linotype" w:eastAsia="Calibri" w:hAnsi="Palatino Linotype" w:cs="Times New Roman"/>
          <w:sz w:val="20"/>
          <w:szCs w:val="20"/>
        </w:rPr>
      </w:pPr>
    </w:p>
    <w:p w14:paraId="08D036CD" w14:textId="77777777" w:rsidR="00195338" w:rsidRPr="002E1B5C" w:rsidRDefault="00765E29" w:rsidP="00D27268">
      <w:pPr>
        <w:pBdr>
          <w:bottom w:val="single" w:sz="6" w:space="1" w:color="auto"/>
        </w:pBdr>
        <w:spacing w:line="240" w:lineRule="auto"/>
        <w:rPr>
          <w:rFonts w:ascii="Palatino Linotype" w:hAnsi="Palatino Linotype" w:cs="Tahoma"/>
          <w:color w:val="1F4E79" w:themeColor="accent1" w:themeShade="80"/>
          <w:sz w:val="44"/>
          <w:szCs w:val="44"/>
        </w:rPr>
      </w:pPr>
      <w:r w:rsidRPr="002E1B5C">
        <w:rPr>
          <w:rFonts w:ascii="Palatino Linotype" w:hAnsi="Palatino Linotype" w:cs="Tahoma"/>
          <w:color w:val="1F4E79" w:themeColor="accent1" w:themeShade="80"/>
          <w:sz w:val="44"/>
          <w:szCs w:val="44"/>
        </w:rPr>
        <w:t>Ne</w:t>
      </w:r>
      <w:r w:rsidR="00195338" w:rsidRPr="002E1B5C">
        <w:rPr>
          <w:rFonts w:ascii="Palatino Linotype" w:hAnsi="Palatino Linotype" w:cs="Tahoma"/>
          <w:color w:val="1F4E79" w:themeColor="accent1" w:themeShade="80"/>
          <w:sz w:val="44"/>
          <w:szCs w:val="44"/>
        </w:rPr>
        <w:t>w Business</w:t>
      </w:r>
    </w:p>
    <w:p w14:paraId="5EFE6A63" w14:textId="77777777" w:rsidR="001322D8" w:rsidRPr="002E1B5C" w:rsidRDefault="00195338" w:rsidP="001322D8">
      <w:pPr>
        <w:widowControl w:val="0"/>
        <w:autoSpaceDE w:val="0"/>
        <w:autoSpaceDN w:val="0"/>
        <w:adjustRightInd w:val="0"/>
        <w:spacing w:after="320"/>
        <w:jc w:val="both"/>
        <w:rPr>
          <w:rFonts w:ascii="Palatino Linotype" w:hAnsi="Palatino Linotype" w:cs="Tahoma"/>
          <w:szCs w:val="32"/>
        </w:rPr>
      </w:pPr>
      <w:r w:rsidRPr="002E1B5C">
        <w:rPr>
          <w:rFonts w:ascii="Palatino Linotype" w:hAnsi="Palatino Linotype" w:cs="Tahoma"/>
          <w:szCs w:val="32"/>
        </w:rPr>
        <w:t>Please submit any objections to this agenda to the attention of the committee chair, as far in advance of the meeting date as possible. Non-members, who wish to speak on a proposal before the committee, should contact the committee chair at least 24 hours prior to the meeting. </w:t>
      </w:r>
    </w:p>
    <w:p w14:paraId="2EBA4891" w14:textId="16913A15" w:rsidR="00287E4C" w:rsidRDefault="00287E4C" w:rsidP="00287E4C">
      <w:pPr>
        <w:spacing w:after="0" w:line="240" w:lineRule="auto"/>
        <w:jc w:val="both"/>
      </w:pPr>
      <w:r w:rsidRPr="00287E4C">
        <w:rPr>
          <w:rFonts w:ascii="Palatino Linotype,Tahoma" w:eastAsia="Palatino Linotype,Tahoma" w:hAnsi="Palatino Linotype,Tahoma" w:cs="Palatino Linotype,Tahoma"/>
          <w:b/>
          <w:bCs/>
        </w:rPr>
        <w:t>Educational Leadership, Research and Technology</w:t>
      </w:r>
    </w:p>
    <w:p w14:paraId="7B46D2C7" w14:textId="2947913C" w:rsidR="00287E4C" w:rsidRDefault="00287E4C" w:rsidP="00287E4C">
      <w:pPr>
        <w:spacing w:after="0" w:line="240" w:lineRule="auto"/>
        <w:jc w:val="both"/>
      </w:pPr>
      <w:r w:rsidRPr="00287E4C">
        <w:rPr>
          <w:rFonts w:ascii="Palatino Linotype,Tahoma" w:eastAsia="Palatino Linotype,Tahoma" w:hAnsi="Palatino Linotype,Tahoma" w:cs="Palatino Linotype,Tahoma"/>
        </w:rPr>
        <w:t>Program Changes</w:t>
      </w:r>
    </w:p>
    <w:p w14:paraId="14D93DC6" w14:textId="384DA106" w:rsidR="00287E4C" w:rsidRDefault="00287E4C" w:rsidP="00287E4C">
      <w:pPr>
        <w:spacing w:after="0" w:line="240" w:lineRule="auto"/>
        <w:jc w:val="both"/>
      </w:pPr>
      <w:r w:rsidRPr="00287E4C">
        <w:rPr>
          <w:rFonts w:ascii="Palatino Linotype,Tahoma" w:eastAsia="Palatino Linotype,Tahoma" w:hAnsi="Palatino Linotype,Tahoma" w:cs="Palatino Linotype,Tahoma"/>
        </w:rPr>
        <w:t xml:space="preserve">CEHD 713 (SCC) ELRT Prefix Change for OLP </w:t>
      </w:r>
    </w:p>
    <w:p w14:paraId="39320ACD" w14:textId="49E9B165" w:rsidR="00287E4C" w:rsidRDefault="00287E4C" w:rsidP="00287E4C">
      <w:pPr>
        <w:spacing w:after="0" w:line="240" w:lineRule="auto"/>
        <w:jc w:val="both"/>
      </w:pPr>
      <w:r w:rsidRPr="00287E4C">
        <w:rPr>
          <w:rFonts w:ascii="Palatino Linotype,Tahoma" w:eastAsia="Palatino Linotype,Tahoma" w:hAnsi="Palatino Linotype,Tahoma" w:cs="Palatino Linotype,Tahoma"/>
        </w:rPr>
        <w:t xml:space="preserve">CEHD 714 (AP) ELRT Revised Major OLC </w:t>
      </w:r>
    </w:p>
    <w:p w14:paraId="51213AE1" w14:textId="428619F0" w:rsidR="00287E4C" w:rsidRDefault="00287E4C" w:rsidP="00287E4C">
      <w:pPr>
        <w:spacing w:after="0" w:line="240" w:lineRule="auto"/>
        <w:jc w:val="both"/>
      </w:pPr>
    </w:p>
    <w:p w14:paraId="68B921E9" w14:textId="73691BDE" w:rsidR="00287E4C" w:rsidRDefault="00287E4C" w:rsidP="00287E4C">
      <w:pPr>
        <w:spacing w:after="0" w:line="240" w:lineRule="auto"/>
        <w:jc w:val="both"/>
      </w:pPr>
      <w:r w:rsidRPr="00287E4C">
        <w:rPr>
          <w:rFonts w:ascii="Palatino Linotype,Tahoma" w:eastAsia="Palatino Linotype,Tahoma" w:hAnsi="Palatino Linotype,Tahoma" w:cs="Palatino Linotype,Tahoma"/>
        </w:rPr>
        <w:t>Course Changes</w:t>
      </w:r>
    </w:p>
    <w:p w14:paraId="562C5074" w14:textId="35F27AE7" w:rsidR="001322D8" w:rsidRPr="00765E29" w:rsidRDefault="00287E4C" w:rsidP="00765E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ahoma"/>
        </w:rPr>
      </w:pPr>
      <w:r w:rsidRPr="00287E4C">
        <w:rPr>
          <w:rFonts w:ascii="Palatino Linotype,Tahoma" w:eastAsia="Palatino Linotype,Tahoma" w:hAnsi="Palatino Linotype,Tahoma" w:cs="Palatino Linotype,Tahoma"/>
        </w:rPr>
        <w:t>CEHD 715 (SCC) ELRT New Course, Prefix, Title and Description for OCL 6400</w:t>
      </w:r>
    </w:p>
    <w:p w14:paraId="474E82BF" w14:textId="0A790F55" w:rsidR="001322D8" w:rsidRPr="00765E29" w:rsidRDefault="00287E4C" w:rsidP="00765E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ahoma"/>
        </w:rPr>
      </w:pPr>
      <w:r w:rsidRPr="00287E4C">
        <w:rPr>
          <w:rFonts w:ascii="Palatino Linotype,Tahoma" w:eastAsia="Palatino Linotype,Tahoma" w:hAnsi="Palatino Linotype,Tahoma" w:cs="Palatino Linotype,Tahoma"/>
        </w:rPr>
        <w:t>CEHD 716 (SCC) ELRT New Course, Prefix, Title and Description for OCL 6410</w:t>
      </w:r>
    </w:p>
    <w:p w14:paraId="64184836" w14:textId="5D7A9795" w:rsidR="001322D8" w:rsidRPr="00765E29" w:rsidRDefault="00287E4C" w:rsidP="00765E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ahoma"/>
        </w:rPr>
      </w:pPr>
      <w:r w:rsidRPr="00287E4C">
        <w:rPr>
          <w:rFonts w:ascii="Palatino Linotype,Tahoma" w:eastAsia="Palatino Linotype,Tahoma" w:hAnsi="Palatino Linotype,Tahoma" w:cs="Palatino Linotype,Tahoma"/>
        </w:rPr>
        <w:t>CEHD 717 (SCC) ELRT New Course, Prefix, Title and Description for OCL 6430</w:t>
      </w:r>
    </w:p>
    <w:p w14:paraId="078A1AB2" w14:textId="3C1FB663" w:rsidR="001322D8" w:rsidRPr="00765E29" w:rsidRDefault="00287E4C" w:rsidP="00765E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ahoma"/>
        </w:rPr>
      </w:pPr>
      <w:r w:rsidRPr="00287E4C">
        <w:rPr>
          <w:rFonts w:ascii="Palatino Linotype,Tahoma" w:eastAsia="Palatino Linotype,Tahoma" w:hAnsi="Palatino Linotype,Tahoma" w:cs="Palatino Linotype,Tahoma"/>
        </w:rPr>
        <w:t xml:space="preserve">CEHD 718 (SCC) ELRT New Course, Prefix, Title and Description </w:t>
      </w:r>
      <w:proofErr w:type="gramStart"/>
      <w:r w:rsidRPr="00287E4C">
        <w:rPr>
          <w:rFonts w:ascii="Palatino Linotype,Tahoma" w:eastAsia="Palatino Linotype,Tahoma" w:hAnsi="Palatino Linotype,Tahoma" w:cs="Palatino Linotype,Tahoma"/>
        </w:rPr>
        <w:t>for  OCL</w:t>
      </w:r>
      <w:proofErr w:type="gramEnd"/>
      <w:r w:rsidRPr="00287E4C">
        <w:rPr>
          <w:rFonts w:ascii="Palatino Linotype,Tahoma" w:eastAsia="Palatino Linotype,Tahoma" w:hAnsi="Palatino Linotype,Tahoma" w:cs="Palatino Linotype,Tahoma"/>
        </w:rPr>
        <w:t xml:space="preserve"> 6440</w:t>
      </w:r>
    </w:p>
    <w:p w14:paraId="585467EE" w14:textId="4B8F3E91" w:rsidR="001322D8" w:rsidRPr="00765E29" w:rsidRDefault="00287E4C" w:rsidP="00765E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ahoma"/>
        </w:rPr>
      </w:pPr>
      <w:r w:rsidRPr="00287E4C">
        <w:rPr>
          <w:rFonts w:ascii="Palatino Linotype,Tahoma" w:eastAsia="Palatino Linotype,Tahoma" w:hAnsi="Palatino Linotype,Tahoma" w:cs="Palatino Linotype,Tahoma"/>
        </w:rPr>
        <w:t>CEHD 719 (SCC) ELRT New Course, Prefix, Title and Description for OCL 6792</w:t>
      </w:r>
    </w:p>
    <w:p w14:paraId="4CBB4F13" w14:textId="54E3043A" w:rsidR="001322D8" w:rsidRPr="00765E29" w:rsidRDefault="00287E4C" w:rsidP="00765E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ahoma"/>
        </w:rPr>
      </w:pPr>
      <w:r w:rsidRPr="00287E4C">
        <w:rPr>
          <w:rFonts w:ascii="Palatino Linotype,Tahoma" w:eastAsia="Palatino Linotype,Tahoma" w:hAnsi="Palatino Linotype,Tahoma" w:cs="Palatino Linotype,Tahoma"/>
        </w:rPr>
        <w:t>CEHD 720 (SCC) ELRT New Course, Prefix, Title and Description for OCL 6890</w:t>
      </w:r>
    </w:p>
    <w:p w14:paraId="0C6CF93F" w14:textId="090D3BDA" w:rsidR="00287E4C" w:rsidRDefault="00287E4C" w:rsidP="00287E4C">
      <w:pPr>
        <w:spacing w:after="0" w:line="240" w:lineRule="auto"/>
        <w:jc w:val="both"/>
      </w:pPr>
    </w:p>
    <w:p w14:paraId="2640851A" w14:textId="77777777" w:rsidR="00D0543E" w:rsidRDefault="00D0543E" w:rsidP="00287E4C">
      <w:pPr>
        <w:spacing w:after="0" w:line="240" w:lineRule="auto"/>
        <w:jc w:val="both"/>
        <w:rPr>
          <w:rFonts w:ascii="Palatino Linotype,Tahoma" w:eastAsia="Palatino Linotype,Tahoma" w:hAnsi="Palatino Linotype,Tahoma" w:cs="Palatino Linotype,Tahoma"/>
        </w:rPr>
      </w:pPr>
    </w:p>
    <w:p w14:paraId="143EF65D" w14:textId="77777777" w:rsidR="00D0543E" w:rsidRDefault="00D0543E" w:rsidP="00287E4C">
      <w:pPr>
        <w:spacing w:after="0" w:line="240" w:lineRule="auto"/>
        <w:jc w:val="both"/>
        <w:rPr>
          <w:rFonts w:ascii="Palatino Linotype,Tahoma" w:eastAsia="Palatino Linotype,Tahoma" w:hAnsi="Palatino Linotype,Tahoma" w:cs="Palatino Linotype,Tahoma"/>
        </w:rPr>
      </w:pPr>
    </w:p>
    <w:p w14:paraId="4E7DFEF0" w14:textId="77777777" w:rsidR="00D0543E" w:rsidRDefault="00D0543E" w:rsidP="00287E4C">
      <w:pPr>
        <w:spacing w:after="0" w:line="240" w:lineRule="auto"/>
        <w:jc w:val="both"/>
        <w:rPr>
          <w:rFonts w:ascii="Palatino Linotype,Tahoma" w:eastAsia="Palatino Linotype,Tahoma" w:hAnsi="Palatino Linotype,Tahoma" w:cs="Palatino Linotype,Tahoma"/>
        </w:rPr>
      </w:pPr>
    </w:p>
    <w:p w14:paraId="7B2DBAAE" w14:textId="73CF7A1B" w:rsidR="00287E4C" w:rsidRDefault="00287E4C" w:rsidP="00287E4C">
      <w:pPr>
        <w:spacing w:after="0" w:line="240" w:lineRule="auto"/>
        <w:jc w:val="both"/>
      </w:pPr>
      <w:bookmarkStart w:id="0" w:name="_GoBack"/>
      <w:bookmarkEnd w:id="0"/>
      <w:r w:rsidRPr="00287E4C">
        <w:rPr>
          <w:rFonts w:ascii="Palatino Linotype,Tahoma" w:eastAsia="Palatino Linotype,Tahoma" w:hAnsi="Palatino Linotype,Tahoma" w:cs="Palatino Linotype,Tahoma"/>
        </w:rPr>
        <w:lastRenderedPageBreak/>
        <w:t>Program Changes</w:t>
      </w:r>
    </w:p>
    <w:p w14:paraId="4B664F68" w14:textId="5D4BD670" w:rsidR="00287E4C" w:rsidRDefault="00287E4C" w:rsidP="00287E4C">
      <w:pPr>
        <w:spacing w:after="0" w:line="240" w:lineRule="auto"/>
        <w:jc w:val="both"/>
      </w:pPr>
      <w:r w:rsidRPr="00287E4C">
        <w:rPr>
          <w:rFonts w:ascii="Palatino Linotype,Tahoma" w:eastAsia="Palatino Linotype,Tahoma" w:hAnsi="Palatino Linotype,Tahoma" w:cs="Palatino Linotype,Tahoma"/>
        </w:rPr>
        <w:t xml:space="preserve">CEHD 721 (AP) ELRT Program Name Change Organizational Change Leadership </w:t>
      </w:r>
    </w:p>
    <w:p w14:paraId="6218B3EB" w14:textId="6F170273" w:rsidR="00287E4C" w:rsidRDefault="00287E4C" w:rsidP="00287E4C">
      <w:pPr>
        <w:pStyle w:val="Heading2"/>
      </w:pPr>
      <w:r w:rsidRPr="00287E4C">
        <w:rPr>
          <w:rFonts w:ascii="Palatino Linotype,Tahoma" w:eastAsia="Palatino Linotype,Tahoma" w:hAnsi="Palatino Linotype,Tahoma" w:cs="Palatino Linotype,Tahoma"/>
          <w:color w:val="auto"/>
          <w:sz w:val="22"/>
          <w:szCs w:val="22"/>
        </w:rPr>
        <w:t xml:space="preserve">CEHD 722 (AP) ELRT Program Name Change Organization and Global Leadership  </w:t>
      </w:r>
    </w:p>
    <w:p w14:paraId="56B74BA4" w14:textId="4F0D1F12" w:rsidR="00287E4C" w:rsidRDefault="00287E4C" w:rsidP="00287E4C">
      <w:pPr>
        <w:pStyle w:val="Heading2"/>
        <w:spacing w:before="0"/>
      </w:pPr>
      <w:r w:rsidRPr="00287E4C">
        <w:rPr>
          <w:rFonts w:ascii="Palatino Linotype,Tahoma" w:eastAsia="Palatino Linotype,Tahoma" w:hAnsi="Palatino Linotype,Tahoma" w:cs="Palatino Linotype,Tahoma"/>
          <w:color w:val="auto"/>
          <w:sz w:val="22"/>
          <w:szCs w:val="22"/>
        </w:rPr>
        <w:t xml:space="preserve">CEHD 723 (AP) ELRT Revised Major Organization and Global Leadership </w:t>
      </w:r>
    </w:p>
    <w:p w14:paraId="74D87F92" w14:textId="77777777" w:rsidR="001322D8" w:rsidRPr="00765E29" w:rsidRDefault="00287E4C" w:rsidP="00765E29">
      <w:pPr>
        <w:spacing w:after="0" w:line="240" w:lineRule="auto"/>
        <w:rPr>
          <w:rFonts w:ascii="Palatino Linotype" w:hAnsi="Palatino Linotype"/>
        </w:rPr>
      </w:pPr>
      <w:r w:rsidRPr="00287E4C">
        <w:rPr>
          <w:rFonts w:ascii="Palatino Linotype" w:eastAsia="Palatino Linotype" w:hAnsi="Palatino Linotype" w:cs="Palatino Linotype"/>
        </w:rPr>
        <w:t>CEHD 724 (AP) ELRT Revised Major Master of Arts in Educational Technology</w:t>
      </w:r>
    </w:p>
    <w:p w14:paraId="07E89161" w14:textId="77777777" w:rsidR="001322D8" w:rsidRPr="00765E29" w:rsidRDefault="00287E4C" w:rsidP="00765E29">
      <w:pPr>
        <w:spacing w:after="0" w:line="240" w:lineRule="auto"/>
        <w:rPr>
          <w:rFonts w:ascii="Palatino Linotype" w:hAnsi="Palatino Linotype"/>
        </w:rPr>
      </w:pPr>
      <w:r w:rsidRPr="00287E4C">
        <w:rPr>
          <w:rFonts w:ascii="Palatino Linotype" w:eastAsia="Palatino Linotype" w:hAnsi="Palatino Linotype" w:cs="Palatino Linotype"/>
        </w:rPr>
        <w:t>CEHD 725 (AP) ELRT Revised Major Graduate Certificate in Ed Tech</w:t>
      </w:r>
    </w:p>
    <w:p w14:paraId="0F338B3A" w14:textId="19C804CF" w:rsidR="001322D8" w:rsidRPr="00765E29" w:rsidRDefault="00287E4C" w:rsidP="00765E29">
      <w:pPr>
        <w:spacing w:after="0" w:line="240" w:lineRule="auto"/>
        <w:rPr>
          <w:rFonts w:ascii="Palatino Linotype" w:hAnsi="Palatino Linotype"/>
        </w:rPr>
      </w:pPr>
      <w:r w:rsidRPr="00287E4C">
        <w:rPr>
          <w:rFonts w:ascii="Palatino Linotype" w:eastAsia="Palatino Linotype" w:hAnsi="Palatino Linotype" w:cs="Palatino Linotype"/>
        </w:rPr>
        <w:t xml:space="preserve">CEHD 726 (AP) ELRT Program Name Change Educational Tech  </w:t>
      </w:r>
    </w:p>
    <w:p w14:paraId="0C4336EC" w14:textId="746E609C" w:rsidR="00287E4C" w:rsidRDefault="00287E4C" w:rsidP="00287E4C">
      <w:pPr>
        <w:spacing w:after="0" w:line="240" w:lineRule="auto"/>
      </w:pPr>
      <w:r w:rsidRPr="00287E4C">
        <w:rPr>
          <w:rFonts w:ascii="Palatino Linotype" w:eastAsia="Palatino Linotype" w:hAnsi="Palatino Linotype" w:cs="Palatino Linotype"/>
        </w:rPr>
        <w:t xml:space="preserve">CEHD 727 (AP) ELRT Program Name Change Graduate Certificate in Ed Tech </w:t>
      </w:r>
    </w:p>
    <w:p w14:paraId="5D4BED54" w14:textId="050FB901" w:rsidR="00287E4C" w:rsidRDefault="00287E4C" w:rsidP="00287E4C">
      <w:pPr>
        <w:spacing w:after="0" w:line="240" w:lineRule="auto"/>
      </w:pPr>
    </w:p>
    <w:p w14:paraId="616B9682" w14:textId="583BBD08" w:rsidR="001322D8" w:rsidRPr="00765E29" w:rsidRDefault="00287E4C" w:rsidP="00765E29">
      <w:pPr>
        <w:spacing w:after="0" w:line="240" w:lineRule="auto"/>
      </w:pPr>
      <w:r w:rsidRPr="00287E4C">
        <w:rPr>
          <w:rFonts w:ascii="Palatino Linotype" w:eastAsia="Palatino Linotype" w:hAnsi="Palatino Linotype" w:cs="Palatino Linotype"/>
        </w:rPr>
        <w:t>Course Changes</w:t>
      </w:r>
    </w:p>
    <w:p w14:paraId="68641C6C" w14:textId="73844EF4" w:rsidR="001322D8" w:rsidRPr="00765E29" w:rsidRDefault="00287E4C" w:rsidP="00765E29">
      <w:pPr>
        <w:spacing w:after="0" w:line="240" w:lineRule="auto"/>
        <w:rPr>
          <w:rFonts w:ascii="Palatino Linotype" w:hAnsi="Palatino Linotype"/>
        </w:rPr>
      </w:pPr>
      <w:r w:rsidRPr="00287E4C">
        <w:rPr>
          <w:rFonts w:ascii="Palatino Linotype" w:eastAsia="Palatino Linotype" w:hAnsi="Palatino Linotype" w:cs="Palatino Linotype"/>
        </w:rPr>
        <w:t>CEHD 728 (MCC) ELRT Title Change EDT 6440</w:t>
      </w:r>
    </w:p>
    <w:p w14:paraId="0DFBFCDB" w14:textId="461B3A9B" w:rsidR="001322D8" w:rsidRPr="00765E29" w:rsidRDefault="00287E4C" w:rsidP="00765E29">
      <w:pPr>
        <w:spacing w:after="0" w:line="240" w:lineRule="auto"/>
        <w:rPr>
          <w:rFonts w:ascii="Palatino Linotype" w:hAnsi="Palatino Linotype"/>
        </w:rPr>
      </w:pPr>
      <w:r w:rsidRPr="00287E4C">
        <w:rPr>
          <w:rFonts w:ascii="Palatino Linotype" w:eastAsia="Palatino Linotype" w:hAnsi="Palatino Linotype" w:cs="Palatino Linotype"/>
        </w:rPr>
        <w:t>CEHD 729 (MCC) ELRT Title Change EDT 6420</w:t>
      </w:r>
    </w:p>
    <w:p w14:paraId="6824782A" w14:textId="297D676F" w:rsidR="001322D8" w:rsidRPr="00765E29" w:rsidRDefault="00287E4C" w:rsidP="00765E29">
      <w:pPr>
        <w:spacing w:after="0" w:line="240" w:lineRule="auto"/>
        <w:rPr>
          <w:rFonts w:ascii="Palatino Linotype" w:hAnsi="Palatino Linotype"/>
        </w:rPr>
      </w:pPr>
      <w:r w:rsidRPr="00287E4C">
        <w:rPr>
          <w:rFonts w:ascii="Palatino Linotype" w:eastAsia="Palatino Linotype" w:hAnsi="Palatino Linotype" w:cs="Palatino Linotype"/>
        </w:rPr>
        <w:t xml:space="preserve">CEHD 730 (SCC) ELRT New </w:t>
      </w:r>
      <w:proofErr w:type="gramStart"/>
      <w:r w:rsidRPr="00287E4C">
        <w:rPr>
          <w:rFonts w:ascii="Palatino Linotype" w:eastAsia="Palatino Linotype" w:hAnsi="Palatino Linotype" w:cs="Palatino Linotype"/>
        </w:rPr>
        <w:t>Course  EDLD</w:t>
      </w:r>
      <w:proofErr w:type="gramEnd"/>
      <w:r w:rsidRPr="00287E4C">
        <w:rPr>
          <w:rFonts w:ascii="Palatino Linotype" w:eastAsia="Palatino Linotype" w:hAnsi="Palatino Linotype" w:cs="Palatino Linotype"/>
        </w:rPr>
        <w:t xml:space="preserve"> 6899 Special Topics Seminar in Ed Leadership</w:t>
      </w:r>
    </w:p>
    <w:p w14:paraId="285C9B6E" w14:textId="77777777" w:rsidR="001322D8" w:rsidRDefault="001322D8" w:rsidP="00195338">
      <w:pPr>
        <w:pStyle w:val="Heading2"/>
        <w:rPr>
          <w:rFonts w:ascii="Tahoma" w:hAnsi="Tahoma" w:cs="Tahoma"/>
          <w:b/>
          <w:color w:val="1F4E79" w:themeColor="accent1" w:themeShade="80"/>
          <w:sz w:val="24"/>
          <w:szCs w:val="24"/>
        </w:rPr>
      </w:pPr>
    </w:p>
    <w:p w14:paraId="0E6E87CB" w14:textId="77777777" w:rsidR="001322D8" w:rsidRDefault="001322D8" w:rsidP="00195338">
      <w:pPr>
        <w:pStyle w:val="Heading2"/>
        <w:rPr>
          <w:rFonts w:ascii="Tahoma" w:hAnsi="Tahoma" w:cs="Tahoma"/>
          <w:b/>
          <w:color w:val="1F4E79" w:themeColor="accent1" w:themeShade="80"/>
          <w:sz w:val="24"/>
          <w:szCs w:val="24"/>
        </w:rPr>
      </w:pPr>
    </w:p>
    <w:p w14:paraId="578E9ED1" w14:textId="77777777" w:rsidR="00195338" w:rsidRPr="002E1B5C" w:rsidRDefault="00195338" w:rsidP="00195338">
      <w:pPr>
        <w:pStyle w:val="Heading2"/>
        <w:rPr>
          <w:rFonts w:ascii="Palatino Linotype" w:hAnsi="Palatino Linotype" w:cs="Tahoma"/>
          <w:b/>
          <w:color w:val="1F4E79" w:themeColor="accent1" w:themeShade="80"/>
          <w:sz w:val="24"/>
          <w:szCs w:val="24"/>
        </w:rPr>
      </w:pPr>
      <w:r w:rsidRPr="002E1B5C">
        <w:rPr>
          <w:rFonts w:ascii="Palatino Linotype" w:hAnsi="Palatino Linotype" w:cs="Tahoma"/>
          <w:b/>
          <w:color w:val="1F4E79" w:themeColor="accent1" w:themeShade="80"/>
          <w:sz w:val="24"/>
          <w:szCs w:val="24"/>
        </w:rPr>
        <w:t xml:space="preserve">Carol Weideman, Chair </w:t>
      </w:r>
    </w:p>
    <w:p w14:paraId="0099E0F5" w14:textId="77777777" w:rsidR="00195338" w:rsidRPr="002E1B5C" w:rsidRDefault="00195338" w:rsidP="00195338">
      <w:pPr>
        <w:pStyle w:val="Heading2"/>
        <w:rPr>
          <w:rFonts w:ascii="Palatino Linotype" w:hAnsi="Palatino Linotype" w:cs="Tahoma"/>
          <w:b/>
          <w:color w:val="1F4E79" w:themeColor="accent1" w:themeShade="80"/>
          <w:sz w:val="24"/>
          <w:szCs w:val="24"/>
        </w:rPr>
      </w:pPr>
      <w:r w:rsidRPr="002E1B5C">
        <w:rPr>
          <w:rFonts w:ascii="Palatino Linotype" w:hAnsi="Palatino Linotype" w:cs="Tahoma"/>
          <w:b/>
          <w:color w:val="1F4E79" w:themeColor="accent1" w:themeShade="80"/>
          <w:sz w:val="24"/>
          <w:szCs w:val="24"/>
        </w:rPr>
        <w:t>2015-16 CEHD Curriculum Committee</w:t>
      </w:r>
    </w:p>
    <w:p w14:paraId="2E78D4AC" w14:textId="77777777" w:rsidR="00195338" w:rsidRPr="002E1B5C" w:rsidRDefault="00D0543E" w:rsidP="00195338">
      <w:pPr>
        <w:rPr>
          <w:rFonts w:ascii="Palatino Linotype" w:hAnsi="Palatino Linotype" w:cs="Tahoma"/>
          <w:color w:val="1F4E79" w:themeColor="accent1" w:themeShade="80"/>
          <w:sz w:val="44"/>
          <w:szCs w:val="44"/>
        </w:rPr>
      </w:pPr>
      <w:hyperlink r:id="rId7" w:history="1">
        <w:r w:rsidR="00195338" w:rsidRPr="002E1B5C">
          <w:rPr>
            <w:rStyle w:val="Hyperlink"/>
            <w:rFonts w:ascii="Palatino Linotype" w:hAnsi="Palatino Linotype" w:cs="Tahoma"/>
            <w:sz w:val="24"/>
            <w:szCs w:val="24"/>
          </w:rPr>
          <w:t>carol.weideman@wmich.edu</w:t>
        </w:r>
      </w:hyperlink>
    </w:p>
    <w:sectPr w:rsidR="00195338" w:rsidRPr="002E1B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 Linotype,Tahoma">
    <w:altName w:val="Times New Roman"/>
    <w:panose1 w:val="00000000000000000000"/>
    <w:charset w:val="00"/>
    <w:family w:val="roman"/>
    <w:notTrueType/>
    <w:pitch w:val="default"/>
  </w:font>
  <w:font w:name="Palatino Linotype,Times New Rom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6776F"/>
    <w:multiLevelType w:val="hybridMultilevel"/>
    <w:tmpl w:val="81B0D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338"/>
    <w:rsid w:val="000F4AD1"/>
    <w:rsid w:val="001322D8"/>
    <w:rsid w:val="00195338"/>
    <w:rsid w:val="00287E4C"/>
    <w:rsid w:val="002E1B5C"/>
    <w:rsid w:val="005470ED"/>
    <w:rsid w:val="00765E29"/>
    <w:rsid w:val="008B5036"/>
    <w:rsid w:val="00C84D10"/>
    <w:rsid w:val="00D0543E"/>
    <w:rsid w:val="00D27268"/>
    <w:rsid w:val="00EC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CB2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5338"/>
    <w:pPr>
      <w:keepNext/>
      <w:keepLines/>
      <w:spacing w:before="40" w:after="0" w:line="240" w:lineRule="auto"/>
      <w:contextualSpacing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9533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9533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4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5338"/>
    <w:pPr>
      <w:keepNext/>
      <w:keepLines/>
      <w:spacing w:before="40" w:after="0" w:line="240" w:lineRule="auto"/>
      <w:contextualSpacing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9533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9533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4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arol.weideman@wmich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Michigan University- CEHD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Seaver</dc:creator>
  <cp:lastModifiedBy>COE</cp:lastModifiedBy>
  <cp:revision>2</cp:revision>
  <dcterms:created xsi:type="dcterms:W3CDTF">2016-10-10T15:39:00Z</dcterms:created>
  <dcterms:modified xsi:type="dcterms:W3CDTF">2016-10-10T15:39:00Z</dcterms:modified>
</cp:coreProperties>
</file>